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537EA6" w:rsidRPr="00537EA6">
        <w:rPr>
          <w:sz w:val="24"/>
        </w:rPr>
        <w:t xml:space="preserve">заместителя генерального директора ПАО      </w:t>
      </w:r>
      <w:proofErr w:type="gramStart"/>
      <w:r w:rsidR="00537EA6" w:rsidRPr="00537EA6">
        <w:rPr>
          <w:sz w:val="24"/>
        </w:rPr>
        <w:t xml:space="preserve">   «</w:t>
      </w:r>
      <w:proofErr w:type="gramEnd"/>
      <w:r w:rsidR="00537EA6" w:rsidRPr="00537EA6">
        <w:rPr>
          <w:sz w:val="24"/>
        </w:rPr>
        <w:t>ТГК-1» Соколова А.Г., действующего на  основании доверенности № 356-2017 от 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</w:t>
      </w:r>
      <w:proofErr w:type="gramStart"/>
      <w:r w:rsidRPr="00FA3EE6">
        <w:rPr>
          <w:sz w:val="24"/>
          <w:szCs w:val="24"/>
        </w:rPr>
        <w:t>адресу: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 xml:space="preserve">ПАО "Территориальная генерирующая компания №1" (ПАО "ТГК-1") 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 xml:space="preserve">Юридический адрес:198188, Российская Федерация, г. Санкт-Петербург, ул. </w:t>
      </w:r>
      <w:proofErr w:type="gramStart"/>
      <w:r w:rsidRPr="003D4B3D">
        <w:rPr>
          <w:sz w:val="24"/>
          <w:szCs w:val="24"/>
        </w:rPr>
        <w:t xml:space="preserve">Броневая,   </w:t>
      </w:r>
      <w:proofErr w:type="gramEnd"/>
      <w:r w:rsidRPr="003D4B3D">
        <w:rPr>
          <w:sz w:val="24"/>
          <w:szCs w:val="24"/>
        </w:rPr>
        <w:t xml:space="preserve">        д. 6, литера Б.,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Почтовый адрес:197198, Санкт-Петербург, пр. Добролюбова, д. 16, к.2, лит. А, Бизнес-центр "Арена-Холл".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ИНН 7841312071, КПП 780501001</w:t>
      </w:r>
      <w:r>
        <w:rPr>
          <w:sz w:val="24"/>
          <w:szCs w:val="24"/>
        </w:rPr>
        <w:t xml:space="preserve">, </w:t>
      </w:r>
      <w:r w:rsidRPr="003D4B3D">
        <w:rPr>
          <w:sz w:val="24"/>
          <w:szCs w:val="24"/>
        </w:rPr>
        <w:t>ОГРН 1057810153400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Банковские реквизиты:</w:t>
      </w:r>
    </w:p>
    <w:p w:rsidR="003D4B3D" w:rsidRP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р/с 40702810309000000005 в АО "АБ "Россия" г. Санкт-Петербург</w:t>
      </w:r>
    </w:p>
    <w:p w:rsidR="003D4B3D" w:rsidRDefault="003D4B3D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3D4B3D">
        <w:rPr>
          <w:sz w:val="24"/>
          <w:szCs w:val="24"/>
        </w:rPr>
        <w:t>к/с 30101810800000000861, БИК 044030861</w:t>
      </w:r>
    </w:p>
    <w:p w:rsidR="0077092E" w:rsidRPr="00551AC8" w:rsidRDefault="0077092E" w:rsidP="003D4B3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>ь:</w:t>
      </w:r>
      <w:r w:rsidR="003D4B3D">
        <w:rPr>
          <w:sz w:val="24"/>
          <w:szCs w:val="24"/>
        </w:rPr>
        <w:t xml:space="preserve"> Правобережная </w:t>
      </w:r>
      <w:proofErr w:type="gramStart"/>
      <w:r w:rsidR="003D4B3D">
        <w:rPr>
          <w:sz w:val="24"/>
          <w:szCs w:val="24"/>
        </w:rPr>
        <w:t xml:space="preserve">ТЭЦ </w:t>
      </w:r>
      <w:r w:rsidR="00DA55FE">
        <w:rPr>
          <w:sz w:val="24"/>
          <w:szCs w:val="24"/>
        </w:rPr>
        <w:t xml:space="preserve"> </w:t>
      </w:r>
      <w:r w:rsidR="003D4B3D">
        <w:rPr>
          <w:sz w:val="24"/>
          <w:szCs w:val="24"/>
        </w:rPr>
        <w:t>филиала</w:t>
      </w:r>
      <w:proofErr w:type="gramEnd"/>
      <w:r w:rsidR="003D4B3D">
        <w:rPr>
          <w:sz w:val="24"/>
          <w:szCs w:val="24"/>
        </w:rPr>
        <w:t xml:space="preserve"> «Невский»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D4B3D">
        <w:rPr>
          <w:sz w:val="24"/>
          <w:szCs w:val="24"/>
        </w:rPr>
        <w:tab/>
      </w:r>
      <w:r w:rsidR="003D4B3D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3D4B3D">
        <w:rPr>
          <w:sz w:val="24"/>
          <w:szCs w:val="24"/>
        </w:rPr>
        <w:t xml:space="preserve"> А.Г. Соколов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0F2B74" w:rsidRDefault="000F2B74" w:rsidP="003B0933">
      <w:pPr>
        <w:rPr>
          <w:sz w:val="24"/>
          <w:szCs w:val="24"/>
        </w:rPr>
      </w:pPr>
    </w:p>
    <w:p w:rsidR="000F2B74" w:rsidRDefault="000F2B74" w:rsidP="003B0933">
      <w:pPr>
        <w:rPr>
          <w:sz w:val="24"/>
          <w:szCs w:val="24"/>
        </w:rPr>
      </w:pPr>
    </w:p>
    <w:p w:rsidR="000F2B74" w:rsidRDefault="000F2B74" w:rsidP="003B0933">
      <w:pPr>
        <w:rPr>
          <w:sz w:val="24"/>
          <w:szCs w:val="24"/>
        </w:rPr>
      </w:pPr>
    </w:p>
    <w:p w:rsidR="000F2B74" w:rsidRDefault="000F2B74" w:rsidP="003B0933">
      <w:pPr>
        <w:rPr>
          <w:sz w:val="24"/>
          <w:szCs w:val="24"/>
        </w:rPr>
      </w:pPr>
    </w:p>
    <w:p w:rsidR="000F2B74" w:rsidRDefault="000F2B74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D40B0C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D40B0C" w:rsidRDefault="003654ED" w:rsidP="008768D2">
            <w:pPr>
              <w:jc w:val="center"/>
              <w:rPr>
                <w:sz w:val="24"/>
                <w:szCs w:val="24"/>
              </w:rPr>
            </w:pPr>
          </w:p>
        </w:tc>
      </w:tr>
      <w:tr w:rsidR="00354B93" w:rsidRPr="00AE479E" w:rsidTr="00AF733C">
        <w:tc>
          <w:tcPr>
            <w:tcW w:w="3969" w:type="dxa"/>
          </w:tcPr>
          <w:p w:rsidR="00354B93" w:rsidRPr="00D40B0C" w:rsidRDefault="00354B93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54B93" w:rsidRPr="00D40B0C" w:rsidRDefault="00354B93" w:rsidP="00354B93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354B93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="003D4B3D">
        <w:rPr>
          <w:sz w:val="24"/>
          <w:szCs w:val="24"/>
        </w:rPr>
        <w:tab/>
      </w:r>
      <w:r w:rsidRPr="00BB5F53">
        <w:rPr>
          <w:sz w:val="24"/>
          <w:szCs w:val="24"/>
        </w:rPr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 w:rsidR="003D4B3D">
        <w:rPr>
          <w:sz w:val="24"/>
          <w:szCs w:val="24"/>
        </w:rPr>
        <w:t>А.Г. Соколов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46695" w:rsidRPr="00D71565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3D4B3D" w:rsidRPr="003D4B3D">
        <w:t xml:space="preserve"> </w:t>
      </w:r>
      <w:r w:rsidR="003D4B3D" w:rsidRPr="003D4B3D">
        <w:rPr>
          <w:sz w:val="24"/>
          <w:szCs w:val="24"/>
        </w:rPr>
        <w:t>А.Г. Соколов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328" w:rsidRDefault="00800328" w:rsidP="000427E5">
      <w:r>
        <w:separator/>
      </w:r>
    </w:p>
  </w:endnote>
  <w:endnote w:type="continuationSeparator" w:id="0">
    <w:p w:rsidR="00800328" w:rsidRDefault="00800328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328" w:rsidRDefault="00800328" w:rsidP="000427E5">
      <w:r>
        <w:separator/>
      </w:r>
    </w:p>
  </w:footnote>
  <w:footnote w:type="continuationSeparator" w:id="0">
    <w:p w:rsidR="00800328" w:rsidRDefault="00800328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2B7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4B3D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37EA6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166E6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DA1E07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BF62E-6409-451F-8F5B-B29C5E442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6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199</cp:revision>
  <cp:lastPrinted>2016-08-11T10:36:00Z</cp:lastPrinted>
  <dcterms:created xsi:type="dcterms:W3CDTF">2013-07-02T09:13:00Z</dcterms:created>
  <dcterms:modified xsi:type="dcterms:W3CDTF">2017-10-26T08:09:00Z</dcterms:modified>
</cp:coreProperties>
</file>